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3" w:rsidRPr="00C97D23" w:rsidRDefault="00C97D23" w:rsidP="00C97D23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Памятка </w:t>
      </w:r>
      <w:proofErr w:type="gramStart"/>
      <w:r w:rsidRPr="00C97D2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вызывающему</w:t>
      </w:r>
      <w:proofErr w:type="gramEnd"/>
      <w:r w:rsidRPr="00C97D2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...</w:t>
      </w:r>
    </w:p>
    <w:p w:rsidR="00C97D23" w:rsidRPr="00C97D23" w:rsidRDefault="00C97D23" w:rsidP="00C97D23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9"/>
          <w:szCs w:val="29"/>
          <w:lang w:eastAsia="ru-RU"/>
        </w:rPr>
        <w:t>Скорая медицинская помощь работает круглосуточно.</w:t>
      </w:r>
    </w:p>
    <w:p w:rsidR="00C97D23" w:rsidRDefault="00C97D23" w:rsidP="00C97D23">
      <w:pPr>
        <w:shd w:val="clear" w:color="auto" w:fill="FFFFFF"/>
        <w:spacing w:before="240" w:after="120" w:line="28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en-US" w:eastAsia="ru-RU"/>
        </w:rPr>
      </w:pPr>
    </w:p>
    <w:p w:rsidR="00C97D23" w:rsidRPr="00C97D23" w:rsidRDefault="00C97D23" w:rsidP="00C97D23">
      <w:pPr>
        <w:shd w:val="clear" w:color="auto" w:fill="FFFFFF"/>
        <w:spacing w:before="240" w:after="120" w:line="28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t>Выезд бригады осуществляется:</w:t>
      </w:r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 xml:space="preserve">При несчастных случаях: </w:t>
      </w:r>
      <w:proofErr w:type="gramStart"/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ДТП, тяжелых ранениях, падении с высоты, ожогах, переломах и вывихах, при поражении электротоком и молнией, при отравлении ядами,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 xml:space="preserve">утоплении, попадании </w:t>
      </w:r>
      <w:proofErr w:type="spellStart"/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инородних</w:t>
      </w:r>
      <w:proofErr w:type="spellEnd"/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 xml:space="preserve"> тел в дыхательные пути и прочих происшествиях, когда пострадавшему требуется оказание срочной медицинской помощи;</w:t>
      </w:r>
      <w:proofErr w:type="gramEnd"/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 xml:space="preserve">При желудочных, легочных, обильных носовых и иных кровотечениях; обмороках, судорогах, сердечных приступах, потери сознания, признаках нарушения мозгового кровообращения, внезапных болях в животе; к </w:t>
      </w:r>
      <w:proofErr w:type="gramStart"/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лицам</w:t>
      </w:r>
      <w:proofErr w:type="gramEnd"/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 xml:space="preserve"> внезапно заболевшим на улице, предприятиях, в учреждениях и общественных местах;</w:t>
      </w:r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При повышении температуры более 38,5 градусов, сопровождающейся затруднением дыхания, глотания, выраженной одышкой, слабостью, высыпанием на коже, рвотой, судорогами, потерей сознания;</w:t>
      </w:r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К резко возбужденным психическим больным, когда их поведение опасно для жизни окружающих;</w:t>
      </w:r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Для перевозки рожениц и беременных в родильные дома;</w:t>
      </w:r>
    </w:p>
    <w:p w:rsidR="00C97D23" w:rsidRPr="00C97D23" w:rsidRDefault="00C97D23" w:rsidP="00C9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Для экстренных перевозок в лечебные учреждения при острой хирургической патологии, инфаркте миокарда и других состояниях, которые требуют срочной хирургической и терапевтической помощи; при инфекционных заболеваниях.</w:t>
      </w:r>
    </w:p>
    <w:p w:rsidR="00C97D23" w:rsidRPr="00C97D23" w:rsidRDefault="00C97D23" w:rsidP="00C97D23">
      <w:pPr>
        <w:shd w:val="clear" w:color="auto" w:fill="FFFFFF"/>
        <w:spacing w:after="288" w:line="285" w:lineRule="atLeast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При вызове скорой помощи четко укажите номер дома, номер квартиры, этаж, код,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пути подъезда. Если есть какие-то приметы, по которым Вас легче найти, назовите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их. По возможности встретить бригаду.</w:t>
      </w:r>
    </w:p>
    <w:p w:rsidR="00C97D23" w:rsidRPr="00C97D23" w:rsidRDefault="00C97D23" w:rsidP="00C97D23">
      <w:pPr>
        <w:shd w:val="clear" w:color="auto" w:fill="FFFFFF"/>
        <w:spacing w:before="240" w:after="120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t> </w:t>
      </w:r>
    </w:p>
    <w:p w:rsidR="00C97D23" w:rsidRDefault="00C97D23" w:rsidP="00C97D23">
      <w:pPr>
        <w:shd w:val="clear" w:color="auto" w:fill="FFFFFF"/>
        <w:spacing w:before="240" w:after="120" w:line="285" w:lineRule="atLeast"/>
        <w:jc w:val="center"/>
        <w:outlineLvl w:val="2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t>Вызовы от малолетних детей</w:t>
      </w: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br/>
      </w:r>
      <w:r w:rsidRPr="00C97D23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НЕ ПРИНИМАЮТСЯ</w:t>
      </w:r>
    </w:p>
    <w:p w:rsidR="00C97D23" w:rsidRPr="00C97D23" w:rsidRDefault="00C97D23" w:rsidP="00C97D23">
      <w:pPr>
        <w:shd w:val="clear" w:color="auto" w:fill="FFFFFF"/>
        <w:spacing w:after="288" w:line="285" w:lineRule="atLeast"/>
        <w:jc w:val="center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eastAsia="ru-RU"/>
        </w:rPr>
        <w:t>В ожидании бригады скорой медицинской помощи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9"/>
      </w:tblGrid>
      <w:tr w:rsidR="00C97D23" w:rsidRPr="00C97D23" w:rsidTr="00C97D23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C97D23" w:rsidRPr="00C97D23" w:rsidRDefault="00C97D23" w:rsidP="00C97D23">
            <w:pPr>
              <w:spacing w:before="136" w:after="136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Сохраняйте спокойствие и мужество, Ваше поведение может отразиться на состоянии</w:t>
            </w: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пострадавшего и привести к ухудшению его самочувствия. Постарайтесь успокоить больного,</w:t>
            </w: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приободрить его, обеспечить доступ свежего воздуха и удобное положение. Если есть</w:t>
            </w: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возможность связаться с его лечащим врачом для консультации, - сделайте это обязательно.</w:t>
            </w:r>
          </w:p>
          <w:p w:rsidR="00C97D23" w:rsidRPr="00C97D23" w:rsidRDefault="00C97D23" w:rsidP="00C97D2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Если сотрудник «Скорой» предлагает Вам госпитализацию </w:t>
            </w:r>
            <w:proofErr w:type="gramStart"/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значит</w:t>
            </w:r>
            <w:proofErr w:type="gramEnd"/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у него есть на это</w:t>
            </w: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основания. Не отказывайтесь и не теряйте время на разговоры и препирательства. Соглашайтесь</w:t>
            </w:r>
            <w:r w:rsidRPr="00C97D23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на госпитализацию.</w:t>
            </w:r>
          </w:p>
        </w:tc>
      </w:tr>
    </w:tbl>
    <w:p w:rsidR="00C97D23" w:rsidRPr="00C97D23" w:rsidRDefault="00C97D23" w:rsidP="00C97D23">
      <w:pPr>
        <w:shd w:val="clear" w:color="auto" w:fill="FFFFFF"/>
        <w:spacing w:before="240" w:after="120" w:line="28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lastRenderedPageBreak/>
        <w:t>Считаем необходимым напомнить, что сотрудники скорой помощи:</w:t>
      </w:r>
    </w:p>
    <w:p w:rsidR="00C97D23" w:rsidRPr="00C97D23" w:rsidRDefault="00C97D23" w:rsidP="00C9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Не выполняют назначения участкового врача; не осматривают трупы;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не составляют акты о смерти; не делают экспертизу алкогольного опьянения;</w:t>
      </w:r>
    </w:p>
    <w:p w:rsidR="00C97D23" w:rsidRPr="00C97D23" w:rsidRDefault="00C97D23" w:rsidP="00C9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Не выписывают рецепты и больничные листы;</w:t>
      </w:r>
    </w:p>
    <w:p w:rsidR="00C97D23" w:rsidRPr="00C97D23" w:rsidRDefault="00C97D23" w:rsidP="00C9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Не дают справок по судебно-медицинской экспертизе и освидетельствований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(при побоях) на работу, в школу, в институт, детский сад и т.п. (за этим надо обращаться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в поликлинику)</w:t>
      </w:r>
    </w:p>
    <w:p w:rsidR="00C97D23" w:rsidRPr="00C97D23" w:rsidRDefault="00C97D23" w:rsidP="00C9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Не назначают лечения хроническим больным;</w:t>
      </w:r>
    </w:p>
    <w:p w:rsidR="00C97D23" w:rsidRPr="00C97D23" w:rsidRDefault="00C97D23" w:rsidP="00C9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Не осуществляют транспортировку при плановой госпитализации больного</w:t>
      </w:r>
      <w:r w:rsidRPr="00C97D23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br/>
        <w:t>в стационар и после выписки из стационара домой.</w:t>
      </w:r>
    </w:p>
    <w:p w:rsidR="00C97D23" w:rsidRPr="00C97D23" w:rsidRDefault="00C97D23" w:rsidP="00C97D23">
      <w:pPr>
        <w:shd w:val="clear" w:color="auto" w:fill="FFFFFF"/>
        <w:spacing w:before="240" w:after="120" w:line="28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t>Телефон скорой медицинской помощи – «03»</w:t>
      </w:r>
    </w:p>
    <w:p w:rsidR="00C97D23" w:rsidRPr="00C97D23" w:rsidRDefault="00C97D23" w:rsidP="00C97D23">
      <w:pPr>
        <w:shd w:val="clear" w:color="auto" w:fill="FFFFFF"/>
        <w:spacing w:before="240" w:after="120" w:line="28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</w:pPr>
      <w:r w:rsidRPr="00C97D23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ru-RU"/>
        </w:rPr>
        <w:t>Единый телефон экстренных служб – «112»</w:t>
      </w:r>
    </w:p>
    <w:p w:rsidR="00136F19" w:rsidRDefault="00136F19"/>
    <w:sectPr w:rsidR="00136F19" w:rsidSect="0013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A4D"/>
    <w:multiLevelType w:val="multilevel"/>
    <w:tmpl w:val="79C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63D1"/>
    <w:multiLevelType w:val="multilevel"/>
    <w:tmpl w:val="4F5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7D23"/>
    <w:rsid w:val="0003033F"/>
    <w:rsid w:val="00055A15"/>
    <w:rsid w:val="000756DD"/>
    <w:rsid w:val="0008564B"/>
    <w:rsid w:val="000C6045"/>
    <w:rsid w:val="000D0188"/>
    <w:rsid w:val="00121E10"/>
    <w:rsid w:val="00131B52"/>
    <w:rsid w:val="00136A69"/>
    <w:rsid w:val="00136F19"/>
    <w:rsid w:val="00150249"/>
    <w:rsid w:val="001726B9"/>
    <w:rsid w:val="00176FEB"/>
    <w:rsid w:val="00196DAC"/>
    <w:rsid w:val="001D6C1B"/>
    <w:rsid w:val="001E7A2A"/>
    <w:rsid w:val="001F280F"/>
    <w:rsid w:val="00200816"/>
    <w:rsid w:val="00252FF1"/>
    <w:rsid w:val="002576B9"/>
    <w:rsid w:val="00284DDD"/>
    <w:rsid w:val="002864F9"/>
    <w:rsid w:val="002D78C4"/>
    <w:rsid w:val="00312B37"/>
    <w:rsid w:val="00323D72"/>
    <w:rsid w:val="003449D0"/>
    <w:rsid w:val="003768B8"/>
    <w:rsid w:val="003936EA"/>
    <w:rsid w:val="00396781"/>
    <w:rsid w:val="003A4751"/>
    <w:rsid w:val="003C5271"/>
    <w:rsid w:val="003D7AD6"/>
    <w:rsid w:val="003E0DF6"/>
    <w:rsid w:val="004314D4"/>
    <w:rsid w:val="0047077F"/>
    <w:rsid w:val="004863B3"/>
    <w:rsid w:val="004A2EE1"/>
    <w:rsid w:val="004B038D"/>
    <w:rsid w:val="004C3153"/>
    <w:rsid w:val="004E66A2"/>
    <w:rsid w:val="00523A08"/>
    <w:rsid w:val="00534EDE"/>
    <w:rsid w:val="00542322"/>
    <w:rsid w:val="0054693C"/>
    <w:rsid w:val="005C516B"/>
    <w:rsid w:val="00616217"/>
    <w:rsid w:val="00672174"/>
    <w:rsid w:val="00680172"/>
    <w:rsid w:val="00684C11"/>
    <w:rsid w:val="006B3855"/>
    <w:rsid w:val="006B7815"/>
    <w:rsid w:val="00701C5D"/>
    <w:rsid w:val="00727D3A"/>
    <w:rsid w:val="007468A2"/>
    <w:rsid w:val="007550BE"/>
    <w:rsid w:val="007C49DD"/>
    <w:rsid w:val="007E1CA6"/>
    <w:rsid w:val="007E3795"/>
    <w:rsid w:val="007F59AE"/>
    <w:rsid w:val="0082202B"/>
    <w:rsid w:val="00835731"/>
    <w:rsid w:val="00836E82"/>
    <w:rsid w:val="0084278A"/>
    <w:rsid w:val="00843DD4"/>
    <w:rsid w:val="0084642D"/>
    <w:rsid w:val="008601F5"/>
    <w:rsid w:val="0089645F"/>
    <w:rsid w:val="00914F26"/>
    <w:rsid w:val="0096253B"/>
    <w:rsid w:val="00995F90"/>
    <w:rsid w:val="009B4043"/>
    <w:rsid w:val="009D6587"/>
    <w:rsid w:val="009E761E"/>
    <w:rsid w:val="00A07513"/>
    <w:rsid w:val="00A13BAB"/>
    <w:rsid w:val="00A600A9"/>
    <w:rsid w:val="00A63348"/>
    <w:rsid w:val="00A97F28"/>
    <w:rsid w:val="00AA5C43"/>
    <w:rsid w:val="00AA68D9"/>
    <w:rsid w:val="00AC35B3"/>
    <w:rsid w:val="00B172AE"/>
    <w:rsid w:val="00B51562"/>
    <w:rsid w:val="00C04AC9"/>
    <w:rsid w:val="00C06661"/>
    <w:rsid w:val="00C13067"/>
    <w:rsid w:val="00C4280F"/>
    <w:rsid w:val="00C97D23"/>
    <w:rsid w:val="00CA49FA"/>
    <w:rsid w:val="00CB43BF"/>
    <w:rsid w:val="00CB5508"/>
    <w:rsid w:val="00D77553"/>
    <w:rsid w:val="00D95CA9"/>
    <w:rsid w:val="00DA6F32"/>
    <w:rsid w:val="00DB609A"/>
    <w:rsid w:val="00DE465B"/>
    <w:rsid w:val="00DE56CE"/>
    <w:rsid w:val="00E0525C"/>
    <w:rsid w:val="00E07AE2"/>
    <w:rsid w:val="00E16FD4"/>
    <w:rsid w:val="00E40F93"/>
    <w:rsid w:val="00E4458C"/>
    <w:rsid w:val="00E62323"/>
    <w:rsid w:val="00EB3F7C"/>
    <w:rsid w:val="00F07523"/>
    <w:rsid w:val="00F318C3"/>
    <w:rsid w:val="00F80D80"/>
    <w:rsid w:val="00F97B2B"/>
    <w:rsid w:val="00FB04AF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9"/>
  </w:style>
  <w:style w:type="paragraph" w:styleId="1">
    <w:name w:val="heading 1"/>
    <w:basedOn w:val="a"/>
    <w:link w:val="10"/>
    <w:uiPriority w:val="9"/>
    <w:qFormat/>
    <w:rsid w:val="00C9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7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D23"/>
  </w:style>
  <w:style w:type="character" w:customStyle="1" w:styleId="username">
    <w:name w:val="username"/>
    <w:basedOn w:val="a0"/>
    <w:rsid w:val="00C97D23"/>
  </w:style>
  <w:style w:type="paragraph" w:styleId="a3">
    <w:name w:val="Normal (Web)"/>
    <w:basedOn w:val="a"/>
    <w:uiPriority w:val="99"/>
    <w:unhideWhenUsed/>
    <w:rsid w:val="00C9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31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302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2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bedenkov</dc:creator>
  <cp:lastModifiedBy>bedenkov</cp:lastModifiedBy>
  <cp:revision>1</cp:revision>
  <dcterms:created xsi:type="dcterms:W3CDTF">2013-06-19T07:22:00Z</dcterms:created>
  <dcterms:modified xsi:type="dcterms:W3CDTF">2013-06-19T07:24:00Z</dcterms:modified>
</cp:coreProperties>
</file>